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EF6" w:rsidRPr="00725EF6" w:rsidRDefault="00087E85" w:rsidP="00725EF6">
      <w:pPr>
        <w:shd w:val="clear" w:color="auto" w:fill="FFFFFF"/>
        <w:spacing w:before="72" w:after="72" w:line="360" w:lineRule="auto"/>
        <w:jc w:val="center"/>
        <w:rPr>
          <w:rFonts w:ascii="Arial" w:eastAsia="Times New Roman" w:hAnsi="Arial" w:cs="Arial"/>
          <w:color w:val="444444"/>
          <w:sz w:val="36"/>
          <w:szCs w:val="36"/>
          <w:lang w:eastAsia="ru-RU"/>
        </w:rPr>
      </w:pPr>
      <w:r w:rsidRPr="00725EF6">
        <w:rPr>
          <w:rFonts w:ascii="Arial" w:eastAsia="Times New Roman" w:hAnsi="Arial" w:cs="Arial"/>
          <w:color w:val="444444"/>
          <w:sz w:val="36"/>
          <w:szCs w:val="36"/>
          <w:lang w:eastAsia="ru-RU"/>
        </w:rPr>
        <w:t>Консультация для родителей</w:t>
      </w:r>
    </w:p>
    <w:p w:rsidR="00087E85" w:rsidRPr="00725EF6" w:rsidRDefault="00725EF6" w:rsidP="00725EF6">
      <w:pPr>
        <w:shd w:val="clear" w:color="auto" w:fill="FFFFFF"/>
        <w:spacing w:before="72" w:after="72" w:line="360" w:lineRule="auto"/>
        <w:jc w:val="center"/>
        <w:rPr>
          <w:rFonts w:ascii="Arial" w:eastAsia="Times New Roman" w:hAnsi="Arial" w:cs="Arial"/>
          <w:color w:val="444444"/>
          <w:sz w:val="36"/>
          <w:szCs w:val="36"/>
          <w:lang w:eastAsia="ru-RU"/>
        </w:rPr>
      </w:pPr>
      <w:r>
        <w:rPr>
          <w:rFonts w:ascii="Arial" w:eastAsia="Times New Roman" w:hAnsi="Arial" w:cs="Arial"/>
          <w:color w:val="444444"/>
          <w:sz w:val="36"/>
          <w:szCs w:val="36"/>
          <w:lang w:eastAsia="ru-RU"/>
        </w:rPr>
        <w:t>«</w:t>
      </w:r>
      <w:r w:rsidRPr="00725EF6">
        <w:rPr>
          <w:rFonts w:ascii="Arial" w:eastAsia="Times New Roman" w:hAnsi="Arial" w:cs="Arial"/>
          <w:color w:val="444444"/>
          <w:sz w:val="36"/>
          <w:szCs w:val="36"/>
          <w:lang w:eastAsia="ru-RU"/>
        </w:rPr>
        <w:t>Детский фольклор</w:t>
      </w:r>
      <w:r>
        <w:rPr>
          <w:rFonts w:ascii="Arial" w:eastAsia="Times New Roman" w:hAnsi="Arial" w:cs="Arial"/>
          <w:color w:val="444444"/>
          <w:sz w:val="36"/>
          <w:szCs w:val="36"/>
          <w:lang w:eastAsia="ru-RU"/>
        </w:rPr>
        <w:t>»</w:t>
      </w:r>
      <w:bookmarkStart w:id="0" w:name="_GoBack"/>
      <w:bookmarkEnd w:id="0"/>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Уважаемые родители! Ваш ребенок подрос. Ему уже больше двух лет.</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Бесспорно, Вы родители -  самые значимые и любимые для ребёнка люди. Авторитет, особенно на самых ранних этапах развития, непререкаем и абсолютен. Детский фольклор дает возможность родителям уже на ранних этапах жизни ребенка приобщать его к сказкам, былинам </w:t>
      </w:r>
      <w:proofErr w:type="spellStart"/>
      <w:r w:rsidRPr="00087E85">
        <w:rPr>
          <w:rFonts w:ascii="Arial" w:eastAsia="Times New Roman" w:hAnsi="Arial" w:cs="Arial"/>
          <w:color w:val="444444"/>
          <w:sz w:val="18"/>
          <w:lang w:eastAsia="ru-RU"/>
        </w:rPr>
        <w:t>потешкам</w:t>
      </w:r>
      <w:proofErr w:type="spellEnd"/>
      <w:r w:rsidRPr="00087E85">
        <w:rPr>
          <w:rFonts w:ascii="Arial" w:eastAsia="Times New Roman" w:hAnsi="Arial" w:cs="Arial"/>
          <w:color w:val="444444"/>
          <w:sz w:val="18"/>
          <w:lang w:eastAsia="ru-RU"/>
        </w:rPr>
        <w:t xml:space="preserve">  и другим жанрам.</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Что же относится к детскому фольклору?</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proofErr w:type="spellStart"/>
      <w:r w:rsidRPr="00087E85">
        <w:rPr>
          <w:rFonts w:ascii="Arial" w:eastAsia="Times New Roman" w:hAnsi="Arial" w:cs="Arial"/>
          <w:color w:val="444444"/>
          <w:sz w:val="18"/>
          <w:lang w:eastAsia="ru-RU"/>
        </w:rPr>
        <w:t>Пестушки</w:t>
      </w:r>
      <w:proofErr w:type="spellEnd"/>
      <w:r w:rsidRPr="00087E85">
        <w:rPr>
          <w:rFonts w:ascii="Arial" w:eastAsia="Times New Roman" w:hAnsi="Arial" w:cs="Arial"/>
          <w:color w:val="444444"/>
          <w:sz w:val="18"/>
          <w:lang w:eastAsia="ru-RU"/>
        </w:rPr>
        <w:t xml:space="preserve"> – песенки, которыми сопровождается уход за ребенком.</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proofErr w:type="spellStart"/>
      <w:r w:rsidRPr="00087E85">
        <w:rPr>
          <w:rFonts w:ascii="Arial" w:eastAsia="Times New Roman" w:hAnsi="Arial" w:cs="Arial"/>
          <w:color w:val="444444"/>
          <w:sz w:val="18"/>
          <w:lang w:eastAsia="ru-RU"/>
        </w:rPr>
        <w:t>Потешки</w:t>
      </w:r>
      <w:proofErr w:type="spellEnd"/>
      <w:r w:rsidRPr="00087E85">
        <w:rPr>
          <w:rFonts w:ascii="Arial" w:eastAsia="Times New Roman" w:hAnsi="Arial" w:cs="Arial"/>
          <w:color w:val="444444"/>
          <w:sz w:val="18"/>
          <w:lang w:eastAsia="ru-RU"/>
        </w:rPr>
        <w:t xml:space="preserve"> – игры взрослого с ребенком (с его пальчиками, ручками).</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proofErr w:type="spellStart"/>
      <w:r w:rsidRPr="00087E85">
        <w:rPr>
          <w:rFonts w:ascii="Arial" w:eastAsia="Times New Roman" w:hAnsi="Arial" w:cs="Arial"/>
          <w:color w:val="444444"/>
          <w:sz w:val="18"/>
          <w:lang w:eastAsia="ru-RU"/>
        </w:rPr>
        <w:t>Заклички</w:t>
      </w:r>
      <w:proofErr w:type="spellEnd"/>
      <w:r w:rsidRPr="00087E85">
        <w:rPr>
          <w:rFonts w:ascii="Arial" w:eastAsia="Times New Roman" w:hAnsi="Arial" w:cs="Arial"/>
          <w:color w:val="444444"/>
          <w:sz w:val="18"/>
          <w:lang w:eastAsia="ru-RU"/>
        </w:rPr>
        <w:t> – обращения к явлениям природы (к солнцу, ветру, дождю, снегу, радуге, деревьям).</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Приговорк</w:t>
      </w:r>
      <w:proofErr w:type="gramStart"/>
      <w:r w:rsidRPr="00087E85">
        <w:rPr>
          <w:rFonts w:ascii="Arial" w:eastAsia="Times New Roman" w:hAnsi="Arial" w:cs="Arial"/>
          <w:color w:val="444444"/>
          <w:sz w:val="18"/>
          <w:lang w:eastAsia="ru-RU"/>
        </w:rPr>
        <w:t>и-</w:t>
      </w:r>
      <w:proofErr w:type="gramEnd"/>
      <w:r w:rsidRPr="00087E85">
        <w:rPr>
          <w:rFonts w:ascii="Arial" w:eastAsia="Times New Roman" w:hAnsi="Arial" w:cs="Arial"/>
          <w:color w:val="444444"/>
          <w:sz w:val="18"/>
          <w:lang w:eastAsia="ru-RU"/>
        </w:rPr>
        <w:t xml:space="preserve"> обращения к насекомым, птицам, животным.</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Считалки </w:t>
      </w:r>
      <w:proofErr w:type="gramStart"/>
      <w:r w:rsidRPr="00087E85">
        <w:rPr>
          <w:rFonts w:ascii="Arial" w:eastAsia="Times New Roman" w:hAnsi="Arial" w:cs="Arial"/>
          <w:color w:val="444444"/>
          <w:sz w:val="18"/>
          <w:lang w:eastAsia="ru-RU"/>
        </w:rPr>
        <w:t>–к</w:t>
      </w:r>
      <w:proofErr w:type="gramEnd"/>
      <w:r w:rsidRPr="00087E85">
        <w:rPr>
          <w:rFonts w:ascii="Arial" w:eastAsia="Times New Roman" w:hAnsi="Arial" w:cs="Arial"/>
          <w:color w:val="444444"/>
          <w:sz w:val="18"/>
          <w:lang w:eastAsia="ru-RU"/>
        </w:rPr>
        <w:t>оротенькие стишки, служащие для справедливого распределения ролей в играх.</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Скороговорки и </w:t>
      </w:r>
      <w:proofErr w:type="spellStart"/>
      <w:r w:rsidRPr="00087E85">
        <w:rPr>
          <w:rFonts w:ascii="Arial" w:eastAsia="Times New Roman" w:hAnsi="Arial" w:cs="Arial"/>
          <w:color w:val="444444"/>
          <w:sz w:val="18"/>
          <w:lang w:eastAsia="ru-RU"/>
        </w:rPr>
        <w:t>частоговорки</w:t>
      </w:r>
      <w:proofErr w:type="spellEnd"/>
      <w:r w:rsidRPr="00087E85">
        <w:rPr>
          <w:rFonts w:ascii="Arial" w:eastAsia="Times New Roman" w:hAnsi="Arial" w:cs="Arial"/>
          <w:color w:val="444444"/>
          <w:sz w:val="18"/>
          <w:lang w:eastAsia="ru-RU"/>
        </w:rPr>
        <w:t> – незаметно обучающие детей правильной и быстрой речи.</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Дразнилки – веселые, шутливые, метко называющие какие- то смешные стороны во внешности ребенка, в особенностях его поведения.</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Прибаутки, шутки, перевертыши – забавные песенки, которые своей необычностью веселят детей.</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Докучные сказочки - у </w:t>
      </w:r>
      <w:proofErr w:type="gramStart"/>
      <w:r w:rsidRPr="00087E85">
        <w:rPr>
          <w:rFonts w:ascii="Arial" w:eastAsia="Times New Roman" w:hAnsi="Arial" w:cs="Arial"/>
          <w:color w:val="444444"/>
          <w:sz w:val="18"/>
          <w:lang w:eastAsia="ru-RU"/>
        </w:rPr>
        <w:t>которых</w:t>
      </w:r>
      <w:proofErr w:type="gramEnd"/>
      <w:r w:rsidRPr="00087E85">
        <w:rPr>
          <w:rFonts w:ascii="Arial" w:eastAsia="Times New Roman" w:hAnsi="Arial" w:cs="Arial"/>
          <w:color w:val="444444"/>
          <w:sz w:val="18"/>
          <w:lang w:eastAsia="ru-RU"/>
        </w:rPr>
        <w:t xml:space="preserve"> нет конца  и которые можно обыгрывать множество раз. </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Я хотела бы остановить ваше внимание на использовании детского фольклора в играх с детьми, так как игра является основным видом деятельности детей. Игры дают возможность сделать процесс воспитания детей интересным, радостным. Дети в игре обретают хороший настрой, бодрость, радость, а это усиливает их способности в дальнейшем радоваться жизни, приводит к укреплению здоровья и лучшему духовному развитию.</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087E85">
        <w:rPr>
          <w:rFonts w:ascii="Arial" w:eastAsia="Times New Roman" w:hAnsi="Arial" w:cs="Arial"/>
          <w:color w:val="444444"/>
          <w:sz w:val="18"/>
          <w:lang w:eastAsia="ru-RU"/>
        </w:rPr>
        <w:t>играть</w:t>
      </w:r>
      <w:proofErr w:type="gramEnd"/>
      <w:r w:rsidRPr="00087E85">
        <w:rPr>
          <w:rFonts w:ascii="Arial" w:eastAsia="Times New Roman" w:hAnsi="Arial" w:cs="Arial"/>
          <w:color w:val="444444"/>
          <w:sz w:val="18"/>
          <w:lang w:eastAsia="ru-RU"/>
        </w:rPr>
        <w:t xml:space="preserve"> в такие игры, в которых формируется смекалка, находчивость, творческие способности. Мальчики обычно играют с машинами, с детским оружием. Лучше, когда мы – взрослые, не будем делить игрушки на «девчоночьи» и на «</w:t>
      </w:r>
      <w:proofErr w:type="gramStart"/>
      <w:r w:rsidRPr="00087E85">
        <w:rPr>
          <w:rFonts w:ascii="Arial" w:eastAsia="Times New Roman" w:hAnsi="Arial" w:cs="Arial"/>
          <w:color w:val="444444"/>
          <w:sz w:val="18"/>
          <w:lang w:eastAsia="ru-RU"/>
        </w:rPr>
        <w:t>мальчишечьи</w:t>
      </w:r>
      <w:proofErr w:type="gramEnd"/>
      <w:r w:rsidRPr="00087E85">
        <w:rPr>
          <w:rFonts w:ascii="Arial" w:eastAsia="Times New Roman" w:hAnsi="Arial" w:cs="Arial"/>
          <w:color w:val="444444"/>
          <w:sz w:val="18"/>
          <w:lang w:eastAsia="ru-RU"/>
        </w:rPr>
        <w:t>».</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вы взрослые с ранних лет приучаете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87E85" w:rsidRPr="00087E85" w:rsidRDefault="00087E85" w:rsidP="00725EF6">
      <w:pPr>
        <w:shd w:val="clear" w:color="auto" w:fill="FFFFFF"/>
        <w:spacing w:before="72" w:after="72" w:line="360" w:lineRule="auto"/>
        <w:ind w:firstLine="708"/>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Иногда помогайте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087E85">
        <w:rPr>
          <w:rFonts w:ascii="Arial" w:eastAsia="Times New Roman" w:hAnsi="Arial" w:cs="Arial"/>
          <w:color w:val="444444"/>
          <w:sz w:val="18"/>
          <w:szCs w:val="18"/>
          <w:lang w:eastAsia="ru-RU"/>
        </w:rPr>
        <w:br/>
      </w:r>
      <w:proofErr w:type="gramStart"/>
      <w:r w:rsidRPr="00087E85">
        <w:rPr>
          <w:rFonts w:ascii="Arial" w:eastAsia="Times New Roman" w:hAnsi="Arial" w:cs="Arial"/>
          <w:color w:val="444444"/>
          <w:sz w:val="18"/>
          <w:lang w:eastAsia="ru-RU"/>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87E85" w:rsidRPr="00087E85" w:rsidRDefault="00087E85" w:rsidP="00725EF6">
      <w:pPr>
        <w:shd w:val="clear" w:color="auto" w:fill="FFFFFF"/>
        <w:spacing w:before="72" w:after="72" w:line="360" w:lineRule="auto"/>
        <w:ind w:firstLine="708"/>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87E85" w:rsidRPr="00087E85" w:rsidRDefault="00087E85" w:rsidP="00725EF6">
      <w:pPr>
        <w:shd w:val="clear" w:color="auto" w:fill="FFFFFF"/>
        <w:spacing w:before="72" w:after="72" w:line="360" w:lineRule="auto"/>
        <w:ind w:firstLine="708"/>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lastRenderedPageBreak/>
        <w:t>Весьма ценными являются игры детей с театрализованными игрушками. Они привлекательны своим внешним ярким видом, умением «разговаривать».</w:t>
      </w:r>
    </w:p>
    <w:p w:rsidR="00087E85" w:rsidRPr="00087E85" w:rsidRDefault="00087E85" w:rsidP="00725EF6">
      <w:pPr>
        <w:shd w:val="clear" w:color="auto" w:fill="FFFFFF"/>
        <w:spacing w:before="72" w:after="72" w:line="360" w:lineRule="auto"/>
        <w:ind w:firstLine="708"/>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      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подскажите новое игровое действие, покажите их, предложите дополнительный игровой материал к сложившейся игре. </w:t>
      </w:r>
    </w:p>
    <w:p w:rsidR="00087E85" w:rsidRPr="00087E85" w:rsidRDefault="00087E85" w:rsidP="00725EF6">
      <w:pPr>
        <w:shd w:val="clear" w:color="auto" w:fill="FFFFFF"/>
        <w:spacing w:before="72" w:after="72" w:line="360" w:lineRule="auto"/>
        <w:ind w:firstLine="708"/>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Если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Пример для родителей &lt;&lt;Игра&gt;&gt;</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     Самые любимые игры для детей - это подвижные игры. Игры, в основе которых часто бывают простейшие </w:t>
      </w:r>
      <w:proofErr w:type="spellStart"/>
      <w:r w:rsidRPr="00087E85">
        <w:rPr>
          <w:rFonts w:ascii="Arial" w:eastAsia="Times New Roman" w:hAnsi="Arial" w:cs="Arial"/>
          <w:color w:val="444444"/>
          <w:sz w:val="18"/>
          <w:lang w:eastAsia="ru-RU"/>
        </w:rPr>
        <w:t>попевочки</w:t>
      </w:r>
      <w:proofErr w:type="spellEnd"/>
      <w:r w:rsidRPr="00087E85">
        <w:rPr>
          <w:rFonts w:ascii="Arial" w:eastAsia="Times New Roman" w:hAnsi="Arial" w:cs="Arial"/>
          <w:color w:val="444444"/>
          <w:sz w:val="18"/>
          <w:lang w:eastAsia="ru-RU"/>
        </w:rPr>
        <w:t xml:space="preserve"> - это народные подвижные игры. Дети в таких играх показывают быстроту движений, ловкость, сообразительность. Так, например, в игре «Стадо»  используйте </w:t>
      </w:r>
      <w:proofErr w:type="spellStart"/>
      <w:r w:rsidRPr="00087E85">
        <w:rPr>
          <w:rFonts w:ascii="Arial" w:eastAsia="Times New Roman" w:hAnsi="Arial" w:cs="Arial"/>
          <w:color w:val="444444"/>
          <w:sz w:val="18"/>
          <w:lang w:eastAsia="ru-RU"/>
        </w:rPr>
        <w:t>закличку</w:t>
      </w:r>
      <w:proofErr w:type="spellEnd"/>
      <w:r w:rsidRPr="00087E85">
        <w:rPr>
          <w:rFonts w:ascii="Arial" w:eastAsia="Times New Roman" w:hAnsi="Arial" w:cs="Arial"/>
          <w:color w:val="444444"/>
          <w:sz w:val="18"/>
          <w:lang w:eastAsia="ru-RU"/>
        </w:rPr>
        <w:t>:</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Пастушок, пастушок,</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Заиграй </w:t>
      </w:r>
      <w:proofErr w:type="gramStart"/>
      <w:r w:rsidRPr="00087E85">
        <w:rPr>
          <w:rFonts w:ascii="Arial" w:eastAsia="Times New Roman" w:hAnsi="Arial" w:cs="Arial"/>
          <w:color w:val="444444"/>
          <w:sz w:val="18"/>
          <w:lang w:eastAsia="ru-RU"/>
        </w:rPr>
        <w:t>во</w:t>
      </w:r>
      <w:proofErr w:type="gramEnd"/>
      <w:r w:rsidRPr="00087E85">
        <w:rPr>
          <w:rFonts w:ascii="Arial" w:eastAsia="Times New Roman" w:hAnsi="Arial" w:cs="Arial"/>
          <w:color w:val="444444"/>
          <w:sz w:val="18"/>
          <w:lang w:eastAsia="ru-RU"/>
        </w:rPr>
        <w:t xml:space="preserve"> рожок!</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Травка мягкая, роса гладкая,</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Гони стадо в поле,</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Погулять на воле!</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     У детей данного возраста, повышенная возбудимость, большая подвижность, быстрая утомляемость от однообразных движений, не способность без перерыва ходить, бегать, долго ждать сигнала в играх и т.д. Ходьба движения рук иногда отсутствует или не согласованы с работой ног. Стопы развернуты носком внутрь и широко поставлены, шаг семенящий, неритмичный (шлепанье), так как ноги ставятся на всю подошву, туловище наклонено вперед, темп неустойчивый, шаг неровный. Поэтому   </w:t>
      </w:r>
      <w:proofErr w:type="gramStart"/>
      <w:r w:rsidRPr="00087E85">
        <w:rPr>
          <w:rFonts w:ascii="Arial" w:eastAsia="Times New Roman" w:hAnsi="Arial" w:cs="Arial"/>
          <w:color w:val="444444"/>
          <w:sz w:val="18"/>
          <w:lang w:eastAsia="ru-RU"/>
        </w:rPr>
        <w:t>показывайте</w:t>
      </w:r>
      <w:proofErr w:type="gramEnd"/>
      <w:r w:rsidRPr="00087E85">
        <w:rPr>
          <w:rFonts w:ascii="Arial" w:eastAsia="Times New Roman" w:hAnsi="Arial" w:cs="Arial"/>
          <w:color w:val="444444"/>
          <w:sz w:val="18"/>
          <w:lang w:eastAsia="ru-RU"/>
        </w:rPr>
        <w:t xml:space="preserve"> как правильно ходить, чтобы дети подражали вам. Взрослые должны бегать рядом с ребенком, показывать, что бегать надо легко, правильно чередуя взмахи рук.</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Следующий вид игр, в которых я предлагаю вам использовать детский фольклор - игры на развитие мелкой моторики. В таких играх выполняйте</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такие движения:</w:t>
      </w:r>
    </w:p>
    <w:p w:rsidR="00087E85" w:rsidRPr="00087E85" w:rsidRDefault="00087E85" w:rsidP="00087E85">
      <w:pPr>
        <w:numPr>
          <w:ilvl w:val="0"/>
          <w:numId w:val="1"/>
        </w:numPr>
        <w:shd w:val="clear" w:color="auto" w:fill="FFFFFF"/>
        <w:spacing w:before="100" w:beforeAutospacing="1" w:after="100" w:afterAutospacing="1" w:line="360" w:lineRule="auto"/>
        <w:ind w:left="600"/>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Шевеление пальчиков. </w:t>
      </w:r>
    </w:p>
    <w:p w:rsidR="00087E85" w:rsidRPr="00087E85" w:rsidRDefault="00087E85" w:rsidP="00087E85">
      <w:pPr>
        <w:numPr>
          <w:ilvl w:val="0"/>
          <w:numId w:val="1"/>
        </w:numPr>
        <w:shd w:val="clear" w:color="auto" w:fill="FFFFFF"/>
        <w:spacing w:before="100" w:beforeAutospacing="1" w:after="100" w:afterAutospacing="1" w:line="360" w:lineRule="auto"/>
        <w:ind w:left="600"/>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Поочередное пригибание пальцев к ладони сначала с помощью, а затем - и без помощи другой руки. </w:t>
      </w:r>
    </w:p>
    <w:p w:rsidR="00087E85" w:rsidRPr="00087E85" w:rsidRDefault="00087E85" w:rsidP="00087E85">
      <w:pPr>
        <w:numPr>
          <w:ilvl w:val="0"/>
          <w:numId w:val="1"/>
        </w:numPr>
        <w:shd w:val="clear" w:color="auto" w:fill="FFFFFF"/>
        <w:spacing w:before="100" w:beforeAutospacing="1" w:after="100" w:afterAutospacing="1" w:line="360" w:lineRule="auto"/>
        <w:ind w:left="600"/>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Разведение пальцев и их сведение. </w:t>
      </w:r>
    </w:p>
    <w:p w:rsidR="00087E85" w:rsidRPr="00087E85" w:rsidRDefault="00087E85" w:rsidP="00087E85">
      <w:pPr>
        <w:numPr>
          <w:ilvl w:val="0"/>
          <w:numId w:val="1"/>
        </w:numPr>
        <w:shd w:val="clear" w:color="auto" w:fill="FFFFFF"/>
        <w:spacing w:before="100" w:beforeAutospacing="1" w:after="100" w:afterAutospacing="1" w:line="360" w:lineRule="auto"/>
        <w:ind w:left="600"/>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Хлопки. </w:t>
      </w:r>
    </w:p>
    <w:p w:rsidR="00087E85" w:rsidRPr="00087E85" w:rsidRDefault="00087E85" w:rsidP="00087E85">
      <w:pPr>
        <w:numPr>
          <w:ilvl w:val="0"/>
          <w:numId w:val="1"/>
        </w:numPr>
        <w:shd w:val="clear" w:color="auto" w:fill="FFFFFF"/>
        <w:spacing w:before="100" w:beforeAutospacing="1" w:after="100" w:afterAutospacing="1" w:line="360" w:lineRule="auto"/>
        <w:ind w:left="600"/>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Сжимание пальцев в кулак и разжимание. </w:t>
      </w:r>
    </w:p>
    <w:p w:rsidR="00087E85" w:rsidRPr="00087E85" w:rsidRDefault="00087E85" w:rsidP="00087E85">
      <w:pPr>
        <w:numPr>
          <w:ilvl w:val="0"/>
          <w:numId w:val="1"/>
        </w:numPr>
        <w:shd w:val="clear" w:color="auto" w:fill="FFFFFF"/>
        <w:spacing w:before="100" w:beforeAutospacing="1" w:after="100" w:afterAutospacing="1" w:line="360" w:lineRule="auto"/>
        <w:ind w:left="600"/>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Помахивание кистями - сверху вниз. </w:t>
      </w:r>
    </w:p>
    <w:p w:rsidR="00087E85" w:rsidRPr="00087E85" w:rsidRDefault="00087E85" w:rsidP="00087E85">
      <w:pPr>
        <w:numPr>
          <w:ilvl w:val="0"/>
          <w:numId w:val="1"/>
        </w:numPr>
        <w:shd w:val="clear" w:color="auto" w:fill="FFFFFF"/>
        <w:spacing w:before="100" w:beforeAutospacing="1" w:after="100" w:afterAutospacing="1" w:line="360" w:lineRule="auto"/>
        <w:ind w:left="600"/>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Помахивание кистями к себе и от себя. </w:t>
      </w:r>
    </w:p>
    <w:p w:rsidR="00087E85" w:rsidRPr="00087E85" w:rsidRDefault="00087E85" w:rsidP="00087E85">
      <w:pPr>
        <w:numPr>
          <w:ilvl w:val="0"/>
          <w:numId w:val="1"/>
        </w:numPr>
        <w:shd w:val="clear" w:color="auto" w:fill="FFFFFF"/>
        <w:spacing w:before="100" w:beforeAutospacing="1" w:after="100" w:afterAutospacing="1" w:line="360" w:lineRule="auto"/>
        <w:ind w:left="600"/>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Вращение кистей - «фонарики». </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Вместе с движениями произносите слова:</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У бабы Фроси пяток внучат,</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У бабы Фроси пяток внучат,</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(Показать сначала одну руку с растопыренными пальцами, потом - другую).</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lastRenderedPageBreak/>
        <w:t>Все каши просят,</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Все криком кричат:</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(Всплеснуть руками, а затем, схватившись за голову, покачать ею).</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Акулька - в люльке,</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Аленка - в пеленке,</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proofErr w:type="spellStart"/>
      <w:r w:rsidRPr="00087E85">
        <w:rPr>
          <w:rFonts w:ascii="Arial" w:eastAsia="Times New Roman" w:hAnsi="Arial" w:cs="Arial"/>
          <w:color w:val="444444"/>
          <w:sz w:val="18"/>
          <w:lang w:eastAsia="ru-RU"/>
        </w:rPr>
        <w:t>Аринка</w:t>
      </w:r>
      <w:proofErr w:type="spellEnd"/>
      <w:r w:rsidRPr="00087E85">
        <w:rPr>
          <w:rFonts w:ascii="Arial" w:eastAsia="Times New Roman" w:hAnsi="Arial" w:cs="Arial"/>
          <w:color w:val="444444"/>
          <w:sz w:val="18"/>
          <w:lang w:eastAsia="ru-RU"/>
        </w:rPr>
        <w:t xml:space="preserve"> - на перинке,</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Степан - на печке,</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Иван - на крылечке.</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(Пригибают пальчики к ладони, начиная с мизинца.).</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      Дети с удовольствием показывают, как неуклюже ходит медведь, мягко крадется лиса, как музыканты играют на музыкальных инструментах и т. д. Свой показ дети сопровождают движениями, яркой мимикой и жестами. Так, при проговаривании и обыгрывании </w:t>
      </w:r>
      <w:proofErr w:type="spellStart"/>
      <w:r w:rsidRPr="00087E85">
        <w:rPr>
          <w:rFonts w:ascii="Arial" w:eastAsia="Times New Roman" w:hAnsi="Arial" w:cs="Arial"/>
          <w:color w:val="444444"/>
          <w:sz w:val="18"/>
          <w:lang w:eastAsia="ru-RU"/>
        </w:rPr>
        <w:t>потешки</w:t>
      </w:r>
      <w:proofErr w:type="spellEnd"/>
      <w:r w:rsidRPr="00087E85">
        <w:rPr>
          <w:rFonts w:ascii="Arial" w:eastAsia="Times New Roman" w:hAnsi="Arial" w:cs="Arial"/>
          <w:color w:val="444444"/>
          <w:sz w:val="18"/>
          <w:lang w:eastAsia="ru-RU"/>
        </w:rPr>
        <w:t>:</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Я рыжая лисица</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Я бегать мастерица,</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Я по лесу бежала,</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Я зайку догоняла.</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И в ямку - бух!</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Планируя игры, детский фольклор подбирайте разнообразный не только по жанрам, но и по тематике (это и времена года, и птицы, и животные, и трудовые процессы).</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Детский фольклор используйте и для развития навыков выразительной речи детей. Тут-то в помощь вам приходят скороговорки:</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Шли сорок мышей,</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Несли сорок грошей;</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Две мыши поплоше</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Несли по два гроша.</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Вы знаете</w:t>
      </w:r>
      <w:proofErr w:type="gramStart"/>
      <w:r w:rsidRPr="00087E85">
        <w:rPr>
          <w:rFonts w:ascii="Arial" w:eastAsia="Times New Roman" w:hAnsi="Arial" w:cs="Arial"/>
          <w:color w:val="444444"/>
          <w:sz w:val="18"/>
          <w:lang w:eastAsia="ru-RU"/>
        </w:rPr>
        <w:t xml:space="preserve"> ,</w:t>
      </w:r>
      <w:proofErr w:type="gramEnd"/>
      <w:r w:rsidRPr="00087E85">
        <w:rPr>
          <w:rFonts w:ascii="Arial" w:eastAsia="Times New Roman" w:hAnsi="Arial" w:cs="Arial"/>
          <w:color w:val="444444"/>
          <w:sz w:val="18"/>
          <w:lang w:eastAsia="ru-RU"/>
        </w:rPr>
        <w:t xml:space="preserve"> что дети любят играть, поощряйте их самостоятельные игры, покупайте игрушки, постоянно играйте с детьми, наблюдайте  за игрой, цените её, как одно из важных средств воспитания.</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Пример для родителей &lt;&gt;</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Пробуждение и засыпание - очень важные моменты в жизни вашего ребенка.</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Укладывание ребенка спать вечером не терпит суеты и спешки. Хорошо, если вся процедура будет иметь какой-то постоянный порядок, четкую последовательность, станет своего рода церемонией.</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Прежде всего, дайте ребенку возможность спокойно закончить игру: "Уже поздно, пора спать, поиграй еще пять минут - будем укладываться". Упрощает жизнь введение четкого правила: после передачи "Спокойной ночи, малыши!" сразу умываться - и в постель.</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Одни дети засыпают быстро. С другими надо посидеть подольше, погладить, что-то тихо пошептать, в роде "ручки устали, ножки устали, все хотят спать, глазоньки закрываются, глазки устали, все отдыхает". Чтобы ребенок успокоился, лучше гладить его в направлении сверху вниз по ручкам (от плеча к кисти), ножкам (от бедра к стопе), животику, спинке, лобику. Если выполнять это в течение хотя бы </w:t>
      </w:r>
      <w:proofErr w:type="gramStart"/>
      <w:r w:rsidRPr="00087E85">
        <w:rPr>
          <w:rFonts w:ascii="Arial" w:eastAsia="Times New Roman" w:hAnsi="Arial" w:cs="Arial"/>
          <w:color w:val="444444"/>
          <w:sz w:val="18"/>
          <w:lang w:eastAsia="ru-RU"/>
        </w:rPr>
        <w:t>месяца</w:t>
      </w:r>
      <w:proofErr w:type="gramEnd"/>
      <w:r w:rsidRPr="00087E85">
        <w:rPr>
          <w:rFonts w:ascii="Arial" w:eastAsia="Times New Roman" w:hAnsi="Arial" w:cs="Arial"/>
          <w:color w:val="444444"/>
          <w:sz w:val="18"/>
          <w:lang w:eastAsia="ru-RU"/>
        </w:rPr>
        <w:t xml:space="preserve"> и каждый день сидеть с </w:t>
      </w:r>
      <w:r w:rsidRPr="00087E85">
        <w:rPr>
          <w:rFonts w:ascii="Arial" w:eastAsia="Times New Roman" w:hAnsi="Arial" w:cs="Arial"/>
          <w:color w:val="444444"/>
          <w:sz w:val="18"/>
          <w:lang w:eastAsia="ru-RU"/>
        </w:rPr>
        <w:lastRenderedPageBreak/>
        <w:t>ребенком столько, сколько он требует, он начнет засыпать быстрее и спокойнее. В какой-то момент даже может сам предложить оставить его одного.</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Очень важно, в каком состоянии, взрослый сидит рядом с малышом. Если вы торопитесь и хотите поскорее покончить со всей процедурой укладывания - ничего не выйдет. Как нарочно, ребенок будет засыпать очень долго, капризничать и просить то пить, то есть, то в туалет, то почитать. Вы нервничаете, и он видит это, понимает, что от него хотят поскорее отделаться. Он чувствует, что, хотя бы физически рядом, ваши мысли далеко, и пытается своими капризами вернуть вас к себе. Если вы хотите, чтобы ребенок успокоился и быстро заснул, успокойтесь сами.</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На многих детей очень хорошо действуют колыбельные песни. Удивительно мягкая, нежная, музыкальная и образная русская речь, ритмичность приговоров, сопровождаемых поглаживанием, похлопыванием, покачиванием, доставляют большое удовольствие ребенку.  Он будет спать спокойно, крепко.</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Баю-баюшки-баю,</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Не </w:t>
      </w:r>
      <w:proofErr w:type="spellStart"/>
      <w:r w:rsidRPr="00087E85">
        <w:rPr>
          <w:rFonts w:ascii="Arial" w:eastAsia="Times New Roman" w:hAnsi="Arial" w:cs="Arial"/>
          <w:color w:val="444444"/>
          <w:sz w:val="18"/>
          <w:lang w:eastAsia="ru-RU"/>
        </w:rPr>
        <w:t>ложися</w:t>
      </w:r>
      <w:proofErr w:type="spellEnd"/>
      <w:r w:rsidRPr="00087E85">
        <w:rPr>
          <w:rFonts w:ascii="Arial" w:eastAsia="Times New Roman" w:hAnsi="Arial" w:cs="Arial"/>
          <w:color w:val="444444"/>
          <w:sz w:val="18"/>
          <w:lang w:eastAsia="ru-RU"/>
        </w:rPr>
        <w:t xml:space="preserve"> на краю:</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Придет серенький волчок,</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Тебя схватит за бочок</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И утащит </w:t>
      </w:r>
      <w:proofErr w:type="gramStart"/>
      <w:r w:rsidRPr="00087E85">
        <w:rPr>
          <w:rFonts w:ascii="Arial" w:eastAsia="Times New Roman" w:hAnsi="Arial" w:cs="Arial"/>
          <w:color w:val="444444"/>
          <w:sz w:val="18"/>
          <w:lang w:eastAsia="ru-RU"/>
        </w:rPr>
        <w:t>во</w:t>
      </w:r>
      <w:proofErr w:type="gramEnd"/>
      <w:r w:rsidRPr="00087E85">
        <w:rPr>
          <w:rFonts w:ascii="Arial" w:eastAsia="Times New Roman" w:hAnsi="Arial" w:cs="Arial"/>
          <w:color w:val="444444"/>
          <w:sz w:val="18"/>
          <w:lang w:eastAsia="ru-RU"/>
        </w:rPr>
        <w:t xml:space="preserve"> лесок,</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Под ракитовый кусток;</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Там птички поют,</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Тебе спать не дадут.</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Проснуться - это всегда как бы немножко родиться заново. С чего начинается ваше утро? С улыбки, поцелуя, прикосновения. Вы спокойны, ваши глаза говорят друг другу: мы оба так рады, что мы есть в этом мире!</w:t>
      </w:r>
    </w:p>
    <w:p w:rsidR="00087E85" w:rsidRPr="00087E85" w:rsidRDefault="00087E85" w:rsidP="00087E85">
      <w:pPr>
        <w:shd w:val="clear" w:color="auto" w:fill="FFFFFF"/>
        <w:spacing w:before="72" w:after="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Теперь можно встать, умыться, обтереться влажным полотенцем, сделать вместе зарядку. Обязательно надо перекусить, что-нибудь с горячим чаем, даже если ребенок идет в детский сад. И - день начался.</w:t>
      </w:r>
    </w:p>
    <w:p w:rsidR="00087E85" w:rsidRPr="00087E85" w:rsidRDefault="00087E85" w:rsidP="00087E85">
      <w:pPr>
        <w:shd w:val="clear" w:color="auto" w:fill="FFFFFF"/>
        <w:spacing w:before="72" w:line="360" w:lineRule="auto"/>
        <w:rPr>
          <w:rFonts w:ascii="Arial" w:eastAsia="Times New Roman" w:hAnsi="Arial" w:cs="Arial"/>
          <w:color w:val="444444"/>
          <w:sz w:val="18"/>
          <w:szCs w:val="18"/>
          <w:lang w:eastAsia="ru-RU"/>
        </w:rPr>
      </w:pPr>
      <w:r w:rsidRPr="00087E85">
        <w:rPr>
          <w:rFonts w:ascii="Arial" w:eastAsia="Times New Roman" w:hAnsi="Arial" w:cs="Arial"/>
          <w:color w:val="444444"/>
          <w:sz w:val="18"/>
          <w:lang w:eastAsia="ru-RU"/>
        </w:rPr>
        <w:t xml:space="preserve">Пусть будет крепка невидимая нить тепла и любви между ребенком и вами! </w:t>
      </w:r>
    </w:p>
    <w:p w:rsidR="00C07640" w:rsidRDefault="00C07640"/>
    <w:sectPr w:rsidR="00C07640" w:rsidSect="00C47A04">
      <w:pgSz w:w="11906" w:h="16838"/>
      <w:pgMar w:top="568"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478A0"/>
    <w:multiLevelType w:val="multilevel"/>
    <w:tmpl w:val="C65E7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rsids>
    <w:rsidRoot w:val="00087E85"/>
    <w:rsid w:val="00087E85"/>
    <w:rsid w:val="00725EF6"/>
    <w:rsid w:val="007752A2"/>
    <w:rsid w:val="00C07640"/>
    <w:rsid w:val="00C47A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6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087E85"/>
    <w:pPr>
      <w:spacing w:before="72" w:after="72" w:line="240" w:lineRule="auto"/>
    </w:pPr>
    <w:rPr>
      <w:rFonts w:ascii="Times New Roman" w:eastAsia="Times New Roman" w:hAnsi="Times New Roman" w:cs="Times New Roman"/>
      <w:sz w:val="24"/>
      <w:szCs w:val="24"/>
      <w:lang w:eastAsia="ru-RU"/>
    </w:rPr>
  </w:style>
  <w:style w:type="character" w:customStyle="1" w:styleId="c4">
    <w:name w:val="c4"/>
    <w:basedOn w:val="a0"/>
    <w:rsid w:val="00087E85"/>
  </w:style>
  <w:style w:type="paragraph" w:customStyle="1" w:styleId="c0">
    <w:name w:val="c0"/>
    <w:basedOn w:val="a"/>
    <w:rsid w:val="00087E85"/>
    <w:pPr>
      <w:spacing w:before="72" w:after="72" w:line="240" w:lineRule="auto"/>
    </w:pPr>
    <w:rPr>
      <w:rFonts w:ascii="Times New Roman" w:eastAsia="Times New Roman" w:hAnsi="Times New Roman" w:cs="Times New Roman"/>
      <w:sz w:val="24"/>
      <w:szCs w:val="24"/>
      <w:lang w:eastAsia="ru-RU"/>
    </w:rPr>
  </w:style>
  <w:style w:type="paragraph" w:customStyle="1" w:styleId="c15">
    <w:name w:val="c15"/>
    <w:basedOn w:val="a"/>
    <w:rsid w:val="00087E85"/>
    <w:pPr>
      <w:spacing w:before="72" w:after="72" w:line="240" w:lineRule="auto"/>
    </w:pPr>
    <w:rPr>
      <w:rFonts w:ascii="Times New Roman" w:eastAsia="Times New Roman" w:hAnsi="Times New Roman" w:cs="Times New Roman"/>
      <w:sz w:val="24"/>
      <w:szCs w:val="24"/>
      <w:lang w:eastAsia="ru-RU"/>
    </w:rPr>
  </w:style>
  <w:style w:type="character" w:customStyle="1" w:styleId="c10">
    <w:name w:val="c10"/>
    <w:basedOn w:val="a0"/>
    <w:rsid w:val="00087E85"/>
  </w:style>
  <w:style w:type="paragraph" w:customStyle="1" w:styleId="c3">
    <w:name w:val="c3"/>
    <w:basedOn w:val="a"/>
    <w:rsid w:val="00087E85"/>
    <w:pPr>
      <w:spacing w:before="72" w:after="72" w:line="240" w:lineRule="auto"/>
    </w:pPr>
    <w:rPr>
      <w:rFonts w:ascii="Times New Roman" w:eastAsia="Times New Roman" w:hAnsi="Times New Roman" w:cs="Times New Roman"/>
      <w:sz w:val="24"/>
      <w:szCs w:val="24"/>
      <w:lang w:eastAsia="ru-RU"/>
    </w:rPr>
  </w:style>
  <w:style w:type="character" w:customStyle="1" w:styleId="c12">
    <w:name w:val="c12"/>
    <w:basedOn w:val="a0"/>
    <w:rsid w:val="00087E85"/>
  </w:style>
  <w:style w:type="character" w:customStyle="1" w:styleId="c11">
    <w:name w:val="c11"/>
    <w:basedOn w:val="a0"/>
    <w:rsid w:val="00087E85"/>
  </w:style>
  <w:style w:type="character" w:customStyle="1" w:styleId="c1">
    <w:name w:val="c1"/>
    <w:basedOn w:val="a0"/>
    <w:rsid w:val="00087E85"/>
  </w:style>
  <w:style w:type="character" w:customStyle="1" w:styleId="c2">
    <w:name w:val="c2"/>
    <w:basedOn w:val="a0"/>
    <w:rsid w:val="00087E85"/>
  </w:style>
  <w:style w:type="paragraph" w:customStyle="1" w:styleId="c6">
    <w:name w:val="c6"/>
    <w:basedOn w:val="a"/>
    <w:rsid w:val="00087E85"/>
    <w:pPr>
      <w:spacing w:before="72" w:after="72" w:line="240" w:lineRule="auto"/>
    </w:pPr>
    <w:rPr>
      <w:rFonts w:ascii="Times New Roman" w:eastAsia="Times New Roman" w:hAnsi="Times New Roman" w:cs="Times New Roman"/>
      <w:sz w:val="24"/>
      <w:szCs w:val="24"/>
      <w:lang w:eastAsia="ru-RU"/>
    </w:rPr>
  </w:style>
  <w:style w:type="paragraph" w:customStyle="1" w:styleId="c18">
    <w:name w:val="c18"/>
    <w:basedOn w:val="a"/>
    <w:rsid w:val="00087E85"/>
    <w:pPr>
      <w:spacing w:before="72" w:after="72" w:line="240" w:lineRule="auto"/>
    </w:pPr>
    <w:rPr>
      <w:rFonts w:ascii="Times New Roman" w:eastAsia="Times New Roman" w:hAnsi="Times New Roman" w:cs="Times New Roman"/>
      <w:sz w:val="24"/>
      <w:szCs w:val="24"/>
      <w:lang w:eastAsia="ru-RU"/>
    </w:rPr>
  </w:style>
  <w:style w:type="paragraph" w:customStyle="1" w:styleId="c9">
    <w:name w:val="c9"/>
    <w:basedOn w:val="a"/>
    <w:rsid w:val="00087E85"/>
    <w:pPr>
      <w:spacing w:before="72" w:after="72" w:line="240" w:lineRule="auto"/>
    </w:pPr>
    <w:rPr>
      <w:rFonts w:ascii="Times New Roman" w:eastAsia="Times New Roman" w:hAnsi="Times New Roman" w:cs="Times New Roman"/>
      <w:sz w:val="24"/>
      <w:szCs w:val="24"/>
      <w:lang w:eastAsia="ru-RU"/>
    </w:rPr>
  </w:style>
  <w:style w:type="paragraph" w:customStyle="1" w:styleId="c5">
    <w:name w:val="c5"/>
    <w:basedOn w:val="a"/>
    <w:rsid w:val="00087E85"/>
    <w:pPr>
      <w:spacing w:before="72" w:after="72"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7568852">
      <w:bodyDiv w:val="1"/>
      <w:marLeft w:val="0"/>
      <w:marRight w:val="0"/>
      <w:marTop w:val="0"/>
      <w:marBottom w:val="0"/>
      <w:divBdr>
        <w:top w:val="none" w:sz="0" w:space="0" w:color="auto"/>
        <w:left w:val="none" w:sz="0" w:space="0" w:color="auto"/>
        <w:bottom w:val="none" w:sz="0" w:space="0" w:color="auto"/>
        <w:right w:val="none" w:sz="0" w:space="0" w:color="auto"/>
      </w:divBdr>
      <w:divsChild>
        <w:div w:id="1784684625">
          <w:marLeft w:val="0"/>
          <w:marRight w:val="0"/>
          <w:marTop w:val="0"/>
          <w:marBottom w:val="0"/>
          <w:divBdr>
            <w:top w:val="none" w:sz="0" w:space="0" w:color="auto"/>
            <w:left w:val="none" w:sz="0" w:space="0" w:color="auto"/>
            <w:bottom w:val="none" w:sz="0" w:space="0" w:color="auto"/>
            <w:right w:val="none" w:sz="0" w:space="0" w:color="auto"/>
          </w:divBdr>
          <w:divsChild>
            <w:div w:id="1629235976">
              <w:marLeft w:val="0"/>
              <w:marRight w:val="0"/>
              <w:marTop w:val="0"/>
              <w:marBottom w:val="0"/>
              <w:divBdr>
                <w:top w:val="none" w:sz="0" w:space="0" w:color="auto"/>
                <w:left w:val="none" w:sz="0" w:space="0" w:color="auto"/>
                <w:bottom w:val="none" w:sz="0" w:space="0" w:color="auto"/>
                <w:right w:val="none" w:sz="0" w:space="0" w:color="auto"/>
              </w:divBdr>
              <w:divsChild>
                <w:div w:id="1711952604">
                  <w:marLeft w:val="0"/>
                  <w:marRight w:val="0"/>
                  <w:marTop w:val="0"/>
                  <w:marBottom w:val="0"/>
                  <w:divBdr>
                    <w:top w:val="single" w:sz="12" w:space="24" w:color="FFFFFF"/>
                    <w:left w:val="none" w:sz="0" w:space="0" w:color="auto"/>
                    <w:bottom w:val="none" w:sz="0" w:space="0" w:color="auto"/>
                    <w:right w:val="none" w:sz="0" w:space="0" w:color="auto"/>
                  </w:divBdr>
                  <w:divsChild>
                    <w:div w:id="84310044">
                      <w:marLeft w:val="0"/>
                      <w:marRight w:val="0"/>
                      <w:marTop w:val="0"/>
                      <w:marBottom w:val="0"/>
                      <w:divBdr>
                        <w:top w:val="none" w:sz="0" w:space="0" w:color="auto"/>
                        <w:left w:val="none" w:sz="0" w:space="0" w:color="auto"/>
                        <w:bottom w:val="none" w:sz="0" w:space="0" w:color="auto"/>
                        <w:right w:val="none" w:sz="0" w:space="0" w:color="auto"/>
                      </w:divBdr>
                      <w:divsChild>
                        <w:div w:id="433749911">
                          <w:marLeft w:val="0"/>
                          <w:marRight w:val="0"/>
                          <w:marTop w:val="0"/>
                          <w:marBottom w:val="0"/>
                          <w:divBdr>
                            <w:top w:val="none" w:sz="0" w:space="0" w:color="auto"/>
                            <w:left w:val="none" w:sz="0" w:space="0" w:color="auto"/>
                            <w:bottom w:val="none" w:sz="0" w:space="0" w:color="auto"/>
                            <w:right w:val="none" w:sz="0" w:space="0" w:color="auto"/>
                          </w:divBdr>
                          <w:divsChild>
                            <w:div w:id="1393190596">
                              <w:marLeft w:val="0"/>
                              <w:marRight w:val="0"/>
                              <w:marTop w:val="0"/>
                              <w:marBottom w:val="0"/>
                              <w:divBdr>
                                <w:top w:val="none" w:sz="0" w:space="0" w:color="auto"/>
                                <w:left w:val="none" w:sz="0" w:space="0" w:color="auto"/>
                                <w:bottom w:val="none" w:sz="0" w:space="0" w:color="auto"/>
                                <w:right w:val="none" w:sz="0" w:space="0" w:color="auto"/>
                              </w:divBdr>
                              <w:divsChild>
                                <w:div w:id="1286813992">
                                  <w:marLeft w:val="0"/>
                                  <w:marRight w:val="0"/>
                                  <w:marTop w:val="0"/>
                                  <w:marBottom w:val="0"/>
                                  <w:divBdr>
                                    <w:top w:val="none" w:sz="0" w:space="0" w:color="auto"/>
                                    <w:left w:val="none" w:sz="0" w:space="0" w:color="auto"/>
                                    <w:bottom w:val="none" w:sz="0" w:space="0" w:color="auto"/>
                                    <w:right w:val="none" w:sz="0" w:space="0" w:color="auto"/>
                                  </w:divBdr>
                                  <w:divsChild>
                                    <w:div w:id="429353990">
                                      <w:marLeft w:val="0"/>
                                      <w:marRight w:val="0"/>
                                      <w:marTop w:val="0"/>
                                      <w:marBottom w:val="0"/>
                                      <w:divBdr>
                                        <w:top w:val="none" w:sz="0" w:space="0" w:color="auto"/>
                                        <w:left w:val="none" w:sz="0" w:space="0" w:color="auto"/>
                                        <w:bottom w:val="none" w:sz="0" w:space="0" w:color="auto"/>
                                        <w:right w:val="none" w:sz="0" w:space="0" w:color="auto"/>
                                      </w:divBdr>
                                      <w:divsChild>
                                        <w:div w:id="325714291">
                                          <w:marLeft w:val="0"/>
                                          <w:marRight w:val="0"/>
                                          <w:marTop w:val="0"/>
                                          <w:marBottom w:val="0"/>
                                          <w:divBdr>
                                            <w:top w:val="none" w:sz="0" w:space="0" w:color="auto"/>
                                            <w:left w:val="none" w:sz="0" w:space="0" w:color="auto"/>
                                            <w:bottom w:val="none" w:sz="0" w:space="0" w:color="auto"/>
                                            <w:right w:val="none" w:sz="0" w:space="0" w:color="auto"/>
                                          </w:divBdr>
                                          <w:divsChild>
                                            <w:div w:id="426387342">
                                              <w:marLeft w:val="0"/>
                                              <w:marRight w:val="0"/>
                                              <w:marTop w:val="0"/>
                                              <w:marBottom w:val="0"/>
                                              <w:divBdr>
                                                <w:top w:val="none" w:sz="0" w:space="0" w:color="auto"/>
                                                <w:left w:val="none" w:sz="0" w:space="0" w:color="auto"/>
                                                <w:bottom w:val="none" w:sz="0" w:space="0" w:color="auto"/>
                                                <w:right w:val="none" w:sz="0" w:space="0" w:color="auto"/>
                                              </w:divBdr>
                                              <w:divsChild>
                                                <w:div w:id="1998260959">
                                                  <w:marLeft w:val="0"/>
                                                  <w:marRight w:val="0"/>
                                                  <w:marTop w:val="0"/>
                                                  <w:marBottom w:val="0"/>
                                                  <w:divBdr>
                                                    <w:top w:val="none" w:sz="0" w:space="0" w:color="auto"/>
                                                    <w:left w:val="none" w:sz="0" w:space="0" w:color="auto"/>
                                                    <w:bottom w:val="none" w:sz="0" w:space="0" w:color="auto"/>
                                                    <w:right w:val="none" w:sz="0" w:space="0" w:color="auto"/>
                                                  </w:divBdr>
                                                  <w:divsChild>
                                                    <w:div w:id="704713969">
                                                      <w:marLeft w:val="0"/>
                                                      <w:marRight w:val="0"/>
                                                      <w:marTop w:val="0"/>
                                                      <w:marBottom w:val="0"/>
                                                      <w:divBdr>
                                                        <w:top w:val="none" w:sz="0" w:space="0" w:color="auto"/>
                                                        <w:left w:val="none" w:sz="0" w:space="0" w:color="auto"/>
                                                        <w:bottom w:val="none" w:sz="0" w:space="0" w:color="auto"/>
                                                        <w:right w:val="none" w:sz="0" w:space="0" w:color="auto"/>
                                                      </w:divBdr>
                                                      <w:divsChild>
                                                        <w:div w:id="1349983345">
                                                          <w:marLeft w:val="120"/>
                                                          <w:marRight w:val="120"/>
                                                          <w:marTop w:val="0"/>
                                                          <w:marBottom w:val="0"/>
                                                          <w:divBdr>
                                                            <w:top w:val="none" w:sz="0" w:space="0" w:color="auto"/>
                                                            <w:left w:val="none" w:sz="0" w:space="0" w:color="auto"/>
                                                            <w:bottom w:val="none" w:sz="0" w:space="0" w:color="auto"/>
                                                            <w:right w:val="none" w:sz="0" w:space="0" w:color="auto"/>
                                                          </w:divBdr>
                                                          <w:divsChild>
                                                            <w:div w:id="451359733">
                                                              <w:marLeft w:val="0"/>
                                                              <w:marRight w:val="0"/>
                                                              <w:marTop w:val="0"/>
                                                              <w:marBottom w:val="0"/>
                                                              <w:divBdr>
                                                                <w:top w:val="none" w:sz="0" w:space="0" w:color="auto"/>
                                                                <w:left w:val="none" w:sz="0" w:space="0" w:color="auto"/>
                                                                <w:bottom w:val="none" w:sz="0" w:space="0" w:color="auto"/>
                                                                <w:right w:val="none" w:sz="0" w:space="0" w:color="auto"/>
                                                              </w:divBdr>
                                                              <w:divsChild>
                                                                <w:div w:id="381247165">
                                                                  <w:marLeft w:val="0"/>
                                                                  <w:marRight w:val="0"/>
                                                                  <w:marTop w:val="0"/>
                                                                  <w:marBottom w:val="0"/>
                                                                  <w:divBdr>
                                                                    <w:top w:val="none" w:sz="0" w:space="0" w:color="auto"/>
                                                                    <w:left w:val="none" w:sz="0" w:space="0" w:color="auto"/>
                                                                    <w:bottom w:val="none" w:sz="0" w:space="0" w:color="auto"/>
                                                                    <w:right w:val="none" w:sz="0" w:space="0" w:color="auto"/>
                                                                  </w:divBdr>
                                                                  <w:divsChild>
                                                                    <w:div w:id="290290584">
                                                                      <w:marLeft w:val="0"/>
                                                                      <w:marRight w:val="0"/>
                                                                      <w:marTop w:val="0"/>
                                                                      <w:marBottom w:val="360"/>
                                                                      <w:divBdr>
                                                                        <w:top w:val="none" w:sz="0" w:space="0" w:color="auto"/>
                                                                        <w:left w:val="none" w:sz="0" w:space="0" w:color="auto"/>
                                                                        <w:bottom w:val="none" w:sz="0" w:space="0" w:color="auto"/>
                                                                        <w:right w:val="none" w:sz="0" w:space="0" w:color="auto"/>
                                                                      </w:divBdr>
                                                                      <w:divsChild>
                                                                        <w:div w:id="1803645757">
                                                                          <w:marLeft w:val="0"/>
                                                                          <w:marRight w:val="0"/>
                                                                          <w:marTop w:val="0"/>
                                                                          <w:marBottom w:val="0"/>
                                                                          <w:divBdr>
                                                                            <w:top w:val="none" w:sz="0" w:space="0" w:color="auto"/>
                                                                            <w:left w:val="none" w:sz="0" w:space="0" w:color="auto"/>
                                                                            <w:bottom w:val="none" w:sz="0" w:space="0" w:color="auto"/>
                                                                            <w:right w:val="none" w:sz="0" w:space="0" w:color="auto"/>
                                                                          </w:divBdr>
                                                                          <w:divsChild>
                                                                            <w:div w:id="2069722196">
                                                                              <w:marLeft w:val="0"/>
                                                                              <w:marRight w:val="0"/>
                                                                              <w:marTop w:val="0"/>
                                                                              <w:marBottom w:val="0"/>
                                                                              <w:divBdr>
                                                                                <w:top w:val="none" w:sz="0" w:space="0" w:color="auto"/>
                                                                                <w:left w:val="none" w:sz="0" w:space="0" w:color="auto"/>
                                                                                <w:bottom w:val="none" w:sz="0" w:space="0" w:color="auto"/>
                                                                                <w:right w:val="none" w:sz="0" w:space="0" w:color="auto"/>
                                                                              </w:divBdr>
                                                                              <w:divsChild>
                                                                                <w:div w:id="1218055826">
                                                                                  <w:marLeft w:val="0"/>
                                                                                  <w:marRight w:val="0"/>
                                                                                  <w:marTop w:val="0"/>
                                                                                  <w:marBottom w:val="0"/>
                                                                                  <w:divBdr>
                                                                                    <w:top w:val="none" w:sz="0" w:space="0" w:color="auto"/>
                                                                                    <w:left w:val="none" w:sz="0" w:space="0" w:color="auto"/>
                                                                                    <w:bottom w:val="none" w:sz="0" w:space="0" w:color="auto"/>
                                                                                    <w:right w:val="none" w:sz="0" w:space="0" w:color="auto"/>
                                                                                  </w:divBdr>
                                                                                  <w:divsChild>
                                                                                    <w:div w:id="1591692198">
                                                                                      <w:marLeft w:val="0"/>
                                                                                      <w:marRight w:val="0"/>
                                                                                      <w:marTop w:val="0"/>
                                                                                      <w:marBottom w:val="0"/>
                                                                                      <w:divBdr>
                                                                                        <w:top w:val="none" w:sz="0" w:space="0" w:color="auto"/>
                                                                                        <w:left w:val="none" w:sz="0" w:space="0" w:color="auto"/>
                                                                                        <w:bottom w:val="none" w:sz="0" w:space="0" w:color="auto"/>
                                                                                        <w:right w:val="none" w:sz="0" w:space="0" w:color="auto"/>
                                                                                      </w:divBdr>
                                                                                      <w:divsChild>
                                                                                        <w:div w:id="307367459">
                                                                                          <w:marLeft w:val="0"/>
                                                                                          <w:marRight w:val="0"/>
                                                                                          <w:marTop w:val="0"/>
                                                                                          <w:marBottom w:val="360"/>
                                                                                          <w:divBdr>
                                                                                            <w:top w:val="none" w:sz="0" w:space="0" w:color="auto"/>
                                                                                            <w:left w:val="none" w:sz="0" w:space="0" w:color="auto"/>
                                                                                            <w:bottom w:val="none" w:sz="0" w:space="0" w:color="auto"/>
                                                                                            <w:right w:val="none" w:sz="0" w:space="0" w:color="auto"/>
                                                                                          </w:divBdr>
                                                                                          <w:divsChild>
                                                                                            <w:div w:id="1910270016">
                                                                                              <w:marLeft w:val="0"/>
                                                                                              <w:marRight w:val="0"/>
                                                                                              <w:marTop w:val="0"/>
                                                                                              <w:marBottom w:val="0"/>
                                                                                              <w:divBdr>
                                                                                                <w:top w:val="dotted" w:sz="4" w:space="6" w:color="666666"/>
                                                                                                <w:left w:val="dotted" w:sz="4" w:space="6" w:color="666666"/>
                                                                                                <w:bottom w:val="dotted" w:sz="4" w:space="6" w:color="666666"/>
                                                                                                <w:right w:val="dotted" w:sz="4" w:space="6"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01AE3-4041-4713-9FED-99A359AB4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1549</Words>
  <Characters>8830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Андреевич</dc:creator>
  <cp:keywords/>
  <dc:description/>
  <cp:lastModifiedBy>Александр Андреевич</cp:lastModifiedBy>
  <cp:revision>6</cp:revision>
  <cp:lastPrinted>2014-03-07T15:23:00Z</cp:lastPrinted>
  <dcterms:created xsi:type="dcterms:W3CDTF">2014-03-05T17:31:00Z</dcterms:created>
  <dcterms:modified xsi:type="dcterms:W3CDTF">2014-03-07T15:23:00Z</dcterms:modified>
</cp:coreProperties>
</file>